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DC39" w14:textId="77777777" w:rsidR="00EE311B" w:rsidRDefault="00EE311B" w:rsidP="00E45511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2D6D0DE5" w14:textId="43ED5F25" w:rsidR="00E45511" w:rsidRDefault="006E2910" w:rsidP="00E45511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DA6B251" wp14:editId="74391487">
                <wp:simplePos x="0" y="0"/>
                <wp:positionH relativeFrom="column">
                  <wp:posOffset>-923290</wp:posOffset>
                </wp:positionH>
                <wp:positionV relativeFrom="paragraph">
                  <wp:posOffset>-15240</wp:posOffset>
                </wp:positionV>
                <wp:extent cx="7591425" cy="1348740"/>
                <wp:effectExtent l="0" t="0" r="9525" b="38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34874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D4008D" w14:textId="77777777" w:rsidR="00650E14" w:rsidRPr="00FC34D1" w:rsidRDefault="00650E14" w:rsidP="00650E1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6B251" id="สี่เหลี่ยมผืนผ้า 1" o:spid="_x0000_s1026" style="position:absolute;margin-left:-72.7pt;margin-top:-1.2pt;width:597.75pt;height:106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" fillcolor="maroon" stroked="f" strokeweight="2pt">
                <v:textbox>
                  <w:txbxContent>
                    <w:p w14:paraId="75D4008D" w14:textId="77777777" w:rsidR="00650E14" w:rsidRPr="00FC34D1" w:rsidRDefault="00650E14" w:rsidP="00650E1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5511" w:rsidRPr="00E45511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BE8F76" wp14:editId="5D294274">
                <wp:simplePos x="0" y="0"/>
                <wp:positionH relativeFrom="column">
                  <wp:posOffset>2385060</wp:posOffset>
                </wp:positionH>
                <wp:positionV relativeFrom="paragraph">
                  <wp:posOffset>-657225</wp:posOffset>
                </wp:positionV>
                <wp:extent cx="128587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AC66" w14:textId="0DBF59A0" w:rsidR="00E45511" w:rsidRPr="00B4652D" w:rsidRDefault="00E45511" w:rsidP="00E455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C00000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BE8F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87.8pt;margin-top:-51.75pt;width:101.2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" filled="f" stroked="f">
                <v:textbox style="mso-fit-shape-to-text:t">
                  <w:txbxContent>
                    <w:p w14:paraId="23C3AC66" w14:textId="0DBF59A0" w:rsidR="00E45511" w:rsidRPr="00B4652D" w:rsidRDefault="00E45511" w:rsidP="00E455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C00000"/>
                          <w:sz w:val="5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CE05C" w14:textId="77777777" w:rsidR="00ED17D4" w:rsidRDefault="00650E14" w:rsidP="00145E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สถานีตำรวจ</w:t>
      </w:r>
      <w:r w:rsidR="00AE7465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ภูธรโกสุมพิสัย</w:t>
      </w:r>
      <w:r w:rsidR="00EE19D8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ประชุมการ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ขับเคลื่อนการประเมินคุณธรรมและความโปร่งใส</w:t>
      </w:r>
    </w:p>
    <w:p w14:paraId="7C97A0C3" w14:textId="1BF80A75" w:rsidR="00DF47DF" w:rsidRDefault="00650E14" w:rsidP="00ED17D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ในการดำเนินงานของหน่วยงานภาครัฐ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(</w:t>
      </w: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Integrity &amp; Transparency Assessment: ITA) </w:t>
      </w:r>
    </w:p>
    <w:p w14:paraId="69883E66" w14:textId="687571B2" w:rsidR="00650E14" w:rsidRDefault="00650E14" w:rsidP="00DF47D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ของสถานีตำรวจ</w:t>
      </w:r>
    </w:p>
    <w:p w14:paraId="593C9BA7" w14:textId="645BA1B5" w:rsidR="00650E14" w:rsidRDefault="00650E14" w:rsidP="00650E14">
      <w:pPr>
        <w:spacing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50E14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ประจำปีงบประมาณ พ.ศ. 2566</w:t>
      </w:r>
    </w:p>
    <w:p w14:paraId="2A5779E4" w14:textId="77777777" w:rsidR="00650E14" w:rsidRPr="00650E14" w:rsidRDefault="00650E14" w:rsidP="00650E1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14:paraId="2730F381" w14:textId="05327633" w:rsidR="00DF47DF" w:rsidRPr="00360C55" w:rsidRDefault="00DF47DF" w:rsidP="00DF47DF">
      <w:pPr>
        <w:jc w:val="center"/>
        <w:rPr>
          <w:rFonts w:ascii="TH SarabunPSK" w:hAnsi="TH SarabunPSK" w:cs="TH SarabunPSK"/>
        </w:rPr>
      </w:pPr>
      <w:r w:rsidRPr="00360C5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60C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60C5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60C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0C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360C55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360C55">
        <w:rPr>
          <w:rFonts w:ascii="TH SarabunPSK" w:hAnsi="TH SarabunPSK" w:cs="TH SarabunPSK" w:hint="cs"/>
          <w:b/>
          <w:bCs/>
          <w:sz w:val="32"/>
          <w:szCs w:val="32"/>
          <w:cs/>
        </w:rPr>
        <w:t>66</w:t>
      </w:r>
    </w:p>
    <w:p w14:paraId="5692C472" w14:textId="52C16233" w:rsidR="00890293" w:rsidRPr="00650E14" w:rsidRDefault="00A060C8" w:rsidP="00A060C8">
      <w:pPr>
        <w:spacing w:before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DB6DAC">
        <w:rPr>
          <w:rFonts w:ascii="TH SarabunPSK" w:hAnsi="TH SarabunPSK" w:cs="TH SarabunPSK" w:hint="cs"/>
          <w:sz w:val="32"/>
          <w:szCs w:val="32"/>
          <w:cs/>
        </w:rPr>
        <w:t>ภูธรโกสุมพิสัย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145E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ปีงบประมาณ พ.ศ. 2566 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โ</w:t>
      </w:r>
      <w:r w:rsidR="00EE19D8">
        <w:rPr>
          <w:rFonts w:ascii="TH SarabunPSK" w:hAnsi="TH SarabunPSK" w:cs="TH SarabunPSK"/>
          <w:sz w:val="32"/>
          <w:szCs w:val="32"/>
          <w:cs/>
        </w:rPr>
        <w:t>ดยมี</w:t>
      </w:r>
      <w:r w:rsidR="00DB6DAC">
        <w:rPr>
          <w:rFonts w:ascii="TH SarabunPSK" w:hAnsi="TH SarabunPSK" w:cs="TH SarabunPSK" w:hint="cs"/>
          <w:sz w:val="32"/>
          <w:szCs w:val="32"/>
          <w:cs/>
        </w:rPr>
        <w:t xml:space="preserve">พ.ต.อ.สวัสดิ์  ศรีแสนยง  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</w:t>
      </w:r>
      <w:r w:rsidR="00DB6DAC">
        <w:rPr>
          <w:rFonts w:ascii="TH SarabunPSK" w:hAnsi="TH SarabunPSK" w:cs="TH SarabunPSK" w:hint="cs"/>
          <w:sz w:val="32"/>
          <w:szCs w:val="32"/>
          <w:cs/>
        </w:rPr>
        <w:t>จภูธรโกสุมพิสัย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เป็นประธานการ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ประ</w:t>
      </w:r>
      <w:r w:rsidRPr="003B7F6F">
        <w:rPr>
          <w:rFonts w:ascii="TH SarabunPSK" w:hAnsi="TH SarabunPSK" w:cs="TH SarabunPSK"/>
          <w:sz w:val="32"/>
          <w:szCs w:val="32"/>
          <w:cs/>
        </w:rPr>
        <w:t>ชุม ซึ่งการประชุมดังกล่าว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มีวัตถุประสงค์เพื่อแจ้งคำสั่งแต่งตั้งคณะขับเคลื่อนการประเมินคุณธรรม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F6F">
        <w:rPr>
          <w:rFonts w:ascii="TH SarabunPSK" w:hAnsi="TH SarabunPSK" w:cs="TH SarabunPSK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>Integrity an</w:t>
      </w:r>
      <w:r>
        <w:rPr>
          <w:rFonts w:ascii="TH SarabunPSK" w:hAnsi="TH SarabunPSK" w:cs="TH SarabunPSK"/>
          <w:sz w:val="32"/>
          <w:szCs w:val="32"/>
        </w:rPr>
        <w:t>d Transparency Assessment:</w:t>
      </w:r>
      <w:r w:rsidRPr="003B7F6F">
        <w:rPr>
          <w:rFonts w:ascii="TH SarabunPSK" w:hAnsi="TH SarabunPSK" w:cs="TH SarabunPSK"/>
          <w:sz w:val="32"/>
          <w:szCs w:val="32"/>
        </w:rPr>
        <w:t xml:space="preserve"> ITA)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B7F6F">
        <w:rPr>
          <w:rFonts w:ascii="TH SarabunPSK" w:hAnsi="TH SarabunPSK" w:cs="TH SarabunPSK"/>
          <w:sz w:val="32"/>
          <w:szCs w:val="32"/>
          <w:cs/>
        </w:rPr>
        <w:t>ของ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789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E19D8">
        <w:rPr>
          <w:rFonts w:ascii="TH SarabunPSK" w:hAnsi="TH SarabunPSK" w:cs="TH SarabunPSK" w:hint="cs"/>
          <w:sz w:val="32"/>
          <w:szCs w:val="32"/>
          <w:cs/>
        </w:rPr>
        <w:t>ทำ</w:t>
      </w:r>
      <w:r w:rsidR="0002789D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3B7F6F">
        <w:rPr>
          <w:rFonts w:ascii="TH SarabunPSK" w:hAnsi="TH SarabunPSK" w:cs="TH SarabunPSK"/>
          <w:sz w:val="32"/>
          <w:szCs w:val="32"/>
          <w:cs/>
        </w:rPr>
        <w:t>เข้าใจ</w:t>
      </w:r>
      <w:r w:rsidR="00027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89D" w:rsidRPr="0002789D">
        <w:rPr>
          <w:rFonts w:ascii="TH SarabunPSK" w:hAnsi="TH SarabunPSK" w:cs="TH SarabunPSK"/>
          <w:sz w:val="32"/>
          <w:szCs w:val="32"/>
          <w:cs/>
        </w:rPr>
        <w:t>วางแผนการ</w:t>
      </w:r>
      <w:r w:rsidR="0002789D">
        <w:rPr>
          <w:rFonts w:ascii="TH SarabunPSK" w:hAnsi="TH SarabunPSK" w:cs="TH SarabunPSK"/>
          <w:sz w:val="32"/>
          <w:szCs w:val="32"/>
          <w:cs/>
        </w:rPr>
        <w:t>ดำเนินงานตามกรอบระย</w:t>
      </w:r>
      <w:r w:rsidR="0002789D">
        <w:rPr>
          <w:rFonts w:ascii="TH SarabunPSK" w:hAnsi="TH SarabunPSK" w:cs="TH SarabunPSK" w:hint="cs"/>
          <w:sz w:val="32"/>
          <w:szCs w:val="32"/>
          <w:cs/>
        </w:rPr>
        <w:t>ะเวลา</w:t>
      </w:r>
      <w:r w:rsidRPr="003B7F6F">
        <w:rPr>
          <w:rFonts w:ascii="TH SarabunPSK" w:hAnsi="TH SarabunPSK" w:cs="TH SarabunPSK"/>
          <w:sz w:val="32"/>
          <w:szCs w:val="32"/>
          <w:cs/>
        </w:rPr>
        <w:t>การประเมินคุณธรรม</w:t>
      </w:r>
      <w:r w:rsidR="00027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และความโปร่งใสในการดำเนินงานของหน่วยงานภาครัฐ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>Integrity &amp; Transparency Assessment:</w:t>
      </w:r>
      <w:r w:rsidR="00650E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</w:rPr>
        <w:t xml:space="preserve">ITA) </w:t>
      </w:r>
      <w:r w:rsidRPr="003B7F6F">
        <w:rPr>
          <w:rFonts w:ascii="TH SarabunPSK" w:hAnsi="TH SarabunPSK" w:cs="TH SarabunPSK"/>
          <w:sz w:val="32"/>
          <w:szCs w:val="32"/>
          <w:cs/>
        </w:rPr>
        <w:t>ของ</w:t>
      </w:r>
      <w:r w:rsidRPr="003B7F6F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B71B86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B71B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พ.ศ. 2566 ประกอบด้วย 3 ประเด็นสำคัญ ได้แก่</w:t>
      </w:r>
    </w:p>
    <w:p w14:paraId="7936BEA6" w14:textId="77777777" w:rsidR="0002789D" w:rsidRPr="003B7F6F" w:rsidRDefault="00A060C8" w:rsidP="00360C5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="0002789D">
        <w:rPr>
          <w:rFonts w:ascii="TH SarabunPSK" w:hAnsi="TH SarabunPSK" w:cs="TH SarabunPSK"/>
          <w:sz w:val="32"/>
          <w:szCs w:val="32"/>
        </w:rPr>
        <w:t xml:space="preserve">Internal </w:t>
      </w:r>
      <w:r w:rsidR="0002789D" w:rsidRPr="003B7F6F">
        <w:rPr>
          <w:rFonts w:ascii="TH SarabunPSK" w:hAnsi="TH SarabunPSK" w:cs="TH SarabunPSK"/>
          <w:sz w:val="32"/>
          <w:szCs w:val="32"/>
        </w:rPr>
        <w:t xml:space="preserve">Integrity and Transparency Assessment: IIT) </w:t>
      </w:r>
    </w:p>
    <w:p w14:paraId="5692C474" w14:textId="12D0EEF1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ให้</w:t>
      </w:r>
      <w:r w:rsidR="00DF47DF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3B7F6F">
        <w:rPr>
          <w:rFonts w:ascii="TH SarabunPSK" w:hAnsi="TH SarabunPSK" w:cs="TH SarabunPSK"/>
          <w:sz w:val="32"/>
          <w:szCs w:val="32"/>
          <w:cs/>
        </w:rPr>
        <w:t xml:space="preserve"> ทำความเข้าใจในข้อคำถามและสร้างความตระหนักรู้เกี่ยวกับประเด็น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F6F">
        <w:rPr>
          <w:rFonts w:ascii="TH SarabunPSK" w:hAnsi="TH SarabunPSK" w:cs="TH SarabunPSK"/>
          <w:sz w:val="32"/>
          <w:szCs w:val="32"/>
          <w:cs/>
        </w:rPr>
        <w:t>ข้อคำถามให้ผู้มีส่วนได้ส่วนเสียภายใ</w:t>
      </w:r>
      <w:r>
        <w:rPr>
          <w:rFonts w:ascii="TH SarabunPSK" w:hAnsi="TH SarabunPSK" w:cs="TH SarabunPSK"/>
          <w:sz w:val="32"/>
          <w:szCs w:val="32"/>
          <w:cs/>
        </w:rPr>
        <w:t>นทราบ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ก่อนทำการประเมินแบบวัดการ</w:t>
      </w:r>
      <w:r w:rsidRPr="003B7F6F">
        <w:rPr>
          <w:rFonts w:ascii="TH SarabunPSK" w:hAnsi="TH SarabunPSK" w:cs="TH SarabunPSK"/>
          <w:sz w:val="32"/>
          <w:szCs w:val="32"/>
          <w:cs/>
        </w:rPr>
        <w:t>รับรู้ของผู้มีส่วนได้ส่วนเสียภายใน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3B7F6F">
        <w:rPr>
          <w:rFonts w:ascii="TH SarabunPSK" w:hAnsi="TH SarabunPSK" w:cs="TH SarabunPSK"/>
          <w:sz w:val="32"/>
          <w:szCs w:val="32"/>
        </w:rPr>
        <w:t>IIT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46B5B08" w14:textId="3577ADA9" w:rsidR="00DF47DF" w:rsidRPr="000166BF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0166BF">
        <w:rPr>
          <w:rFonts w:ascii="TH SarabunPSK" w:hAnsi="TH SarabunPSK" w:cs="TH SarabunPSK"/>
          <w:sz w:val="32"/>
          <w:szCs w:val="32"/>
        </w:rPr>
        <w:t>-</w:t>
      </w:r>
      <w:r w:rsidRPr="000166BF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BD3F60">
        <w:rPr>
          <w:rFonts w:ascii="TH SarabunPSK" w:hAnsi="TH SarabunPSK" w:cs="TH SarabunPSK" w:hint="cs"/>
          <w:sz w:val="32"/>
          <w:szCs w:val="32"/>
          <w:cs/>
        </w:rPr>
        <w:t>ให้งานอำนวยการ</w:t>
      </w:r>
      <w:r w:rsidRPr="000166B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360C55">
        <w:rPr>
          <w:rFonts w:ascii="TH SarabunPSK" w:hAnsi="TH SarabunPSK" w:cs="TH SarabunPSK" w:hint="cs"/>
          <w:sz w:val="32"/>
          <w:szCs w:val="32"/>
          <w:cs/>
        </w:rPr>
        <w:t>เผยแพร่ความรู้</w:t>
      </w:r>
      <w:r w:rsidR="00BD3F60">
        <w:rPr>
          <w:rFonts w:ascii="TH SarabunPSK" w:hAnsi="TH SarabunPSK" w:cs="TH SarabunPSK" w:hint="cs"/>
          <w:sz w:val="32"/>
          <w:szCs w:val="32"/>
          <w:cs/>
        </w:rPr>
        <w:t xml:space="preserve"> ผ่านทางเว็ปไชต์</w:t>
      </w:r>
      <w:r w:rsidR="00360C55"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  <w:r w:rsidR="00BD3F60">
        <w:rPr>
          <w:rFonts w:ascii="TH SarabunPSK" w:hAnsi="TH SarabunPSK" w:cs="TH SarabunPSK" w:hint="cs"/>
          <w:sz w:val="32"/>
          <w:szCs w:val="32"/>
          <w:cs/>
        </w:rPr>
        <w:t>และชุด ชมส.ประชาสัมพันธ์ให้ประชาชนรับทราบ</w:t>
      </w:r>
      <w:r w:rsidRPr="000166BF">
        <w:rPr>
          <w:rFonts w:ascii="TH SarabunPSK" w:hAnsi="TH SarabunPSK" w:cs="TH SarabunPSK" w:hint="cs"/>
          <w:sz w:val="32"/>
          <w:szCs w:val="32"/>
          <w:cs/>
        </w:rPr>
        <w:t>เพื่อพัฒนาการปฏิบัติหน้าที่และการให้บริการตามประเด็นการประเมิน พร้อมทั้งมีการสื่อสาร และประชาสัมพันธ์ อย่างต่อเนื่อง</w:t>
      </w:r>
    </w:p>
    <w:p w14:paraId="19BA4A73" w14:textId="55518B58" w:rsidR="00DF47DF" w:rsidRPr="0002789D" w:rsidRDefault="00DF47DF" w:rsidP="00360C55">
      <w:pPr>
        <w:spacing w:line="240" w:lineRule="auto"/>
        <w:ind w:left="-142" w:firstLine="230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66BF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="00360C55">
        <w:rPr>
          <w:rFonts w:ascii="TH SarabunPSK" w:hAnsi="TH SarabunPSK" w:cs="TH SarabunPSK" w:hint="cs"/>
          <w:sz w:val="32"/>
          <w:szCs w:val="32"/>
          <w:cs/>
        </w:rPr>
        <w:t>ในการประชุมได้มีการมอบหมายให้หัวหน้าสายงาน ทำความเข้าใจเกี่ยวกับการประเมินแบบวัดการรับรองของผู้มีส่วนได้เสียภายใน(</w:t>
      </w:r>
      <w:r w:rsidR="00360C55">
        <w:rPr>
          <w:rFonts w:ascii="TH SarabunPSK" w:hAnsi="TH SarabunPSK" w:cs="TH SarabunPSK"/>
          <w:sz w:val="32"/>
          <w:szCs w:val="32"/>
        </w:rPr>
        <w:t>IIT</w:t>
      </w:r>
      <w:r w:rsidR="00360C55">
        <w:rPr>
          <w:rFonts w:ascii="TH SarabunPSK" w:hAnsi="TH SarabunPSK" w:cs="TH SarabunPSK" w:hint="cs"/>
          <w:sz w:val="32"/>
          <w:szCs w:val="32"/>
          <w:cs/>
        </w:rPr>
        <w:t>) เพื่อให้เจ้าหน้าที่ในแต่ละสายงานทำความเข้าใจและสามารถทำแบบประเมินได้อย่างถูกต้องครบถ้วน</w:t>
      </w:r>
    </w:p>
    <w:p w14:paraId="70E47994" w14:textId="77777777" w:rsidR="0002789D" w:rsidRPr="003B7F6F" w:rsidRDefault="00A060C8" w:rsidP="00F660FA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="0002789D" w:rsidRPr="003B7F6F">
        <w:rPr>
          <w:rFonts w:ascii="TH SarabunPSK" w:hAnsi="TH SarabunPSK" w:cs="TH SarabunPSK"/>
          <w:sz w:val="32"/>
          <w:szCs w:val="32"/>
        </w:rPr>
        <w:t>External Integrity and Transparency Assessment: EIT)</w:t>
      </w:r>
    </w:p>
    <w:p w14:paraId="5692C476" w14:textId="02F03DF1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>- 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สถานีตำรวจประชาสัมพันธ์เกี่ยวกับการประเมิน</w:t>
      </w:r>
      <w:r w:rsidRPr="003B7F6F">
        <w:rPr>
          <w:rFonts w:ascii="TH SarabunPSK" w:hAnsi="TH SarabunPSK" w:cs="TH SarabunPSK"/>
          <w:sz w:val="32"/>
          <w:szCs w:val="32"/>
          <w:cs/>
        </w:rPr>
        <w:t>คุณธรรมและความโปร่งใส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F6F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Pr="003B7F6F">
        <w:rPr>
          <w:rFonts w:ascii="TH SarabunPSK" w:hAnsi="TH SarabunPSK" w:cs="TH SarabunPSK"/>
          <w:sz w:val="32"/>
          <w:szCs w:val="32"/>
        </w:rPr>
        <w:t xml:space="preserve">Integrity &amp; Transparency Assessment: ITA)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 ให้แก่ประชาชน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  ส่วนเสียภายนอก (</w:t>
      </w:r>
      <w:r>
        <w:rPr>
          <w:rFonts w:ascii="TH SarabunPSK" w:hAnsi="TH SarabunPSK" w:cs="TH SarabunPSK"/>
          <w:sz w:val="32"/>
          <w:szCs w:val="32"/>
        </w:rPr>
        <w:t xml:space="preserve">EIT) </w:t>
      </w:r>
    </w:p>
    <w:p w14:paraId="5584FDFF" w14:textId="683E7FB4" w:rsidR="00DF47DF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0166BF">
        <w:rPr>
          <w:rFonts w:ascii="TH SarabunPSK" w:hAnsi="TH SarabunPSK" w:cs="TH SarabunPSK" w:hint="cs"/>
          <w:sz w:val="32"/>
          <w:szCs w:val="32"/>
          <w:cs/>
        </w:rPr>
        <w:t xml:space="preserve">งานสอบสวน   </w:t>
      </w:r>
      <w:r>
        <w:rPr>
          <w:rFonts w:ascii="TH SarabunPSK" w:hAnsi="TH SarabunPSK" w:cs="TH SarabunPSK" w:hint="cs"/>
          <w:sz w:val="32"/>
          <w:szCs w:val="32"/>
          <w:cs/>
        </w:rPr>
        <w:t>ให้พัฒนาและยกระดับการให</w:t>
      </w:r>
      <w:r w:rsidR="002B36BC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  <w:r w:rsidR="002B36BC">
        <w:rPr>
          <w:rFonts w:ascii="TH SarabunPSK" w:hAnsi="TH SarabunPSK" w:cs="TH SarabunPSK" w:hint="cs"/>
          <w:sz w:val="32"/>
          <w:szCs w:val="32"/>
          <w:cs/>
        </w:rPr>
        <w:t xml:space="preserve"> และงานอำนวยการ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จัดเจ้าหน้าที่ ณ จุดประชาสัมพันธ์ เผยแพร่ ขั้นตอน คู่มือการปฏิบัติงาน </w:t>
      </w:r>
    </w:p>
    <w:p w14:paraId="13DF4249" w14:textId="19178AE9" w:rsidR="00DF47DF" w:rsidRDefault="00DF47DF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0166BF">
        <w:rPr>
          <w:rFonts w:ascii="TH SarabunPSK" w:hAnsi="TH SarabunPSK" w:cs="TH SarabunPSK" w:hint="cs"/>
          <w:sz w:val="32"/>
          <w:szCs w:val="32"/>
          <w:cs/>
        </w:rPr>
        <w:t xml:space="preserve">งานป้องกันปราบปราม และชุมชุมชนและมวลชนสัมพันธ์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 สื่อสารประชาสัมพันธ์ ข้อมูลผลการดำเนินงาน และกิจกรรมต่าง ๆ ที่สถานีตำรวจดำเนินการร่วมกับประชาชนชน ชุมชน ในพื้นที่อย่างต่อเนื่อง </w:t>
      </w:r>
      <w:r w:rsidR="000166B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B36B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166BF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เจ้าหน้าที่เทคโนโลยีสารสนเทศ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 ผ่าน </w:t>
      </w:r>
      <w:bookmarkStart w:id="0" w:name="_Hlk130724468"/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</w:p>
    <w:bookmarkEnd w:id="0"/>
    <w:p w14:paraId="42669AD9" w14:textId="0052D687" w:rsidR="00DF47DF" w:rsidRDefault="00DF47DF" w:rsidP="00FF6FE4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0166BF">
        <w:rPr>
          <w:rFonts w:ascii="TH SarabunPSK" w:hAnsi="TH SarabunPSK" w:cs="TH SarabunPSK" w:hint="cs"/>
          <w:sz w:val="32"/>
          <w:szCs w:val="32"/>
          <w:cs/>
        </w:rPr>
        <w:t xml:space="preserve">หมายให้งานอำนวยการ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 </w:t>
      </w:r>
      <w:r>
        <w:rPr>
          <w:rFonts w:ascii="TH SarabunPSK" w:hAnsi="TH SarabunPSK" w:cs="TH SarabunPSK"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URL 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ช่องทางการเข้าตอบ</w:t>
      </w:r>
      <w:r w:rsidRPr="003B7F6F">
        <w:rPr>
          <w:rFonts w:ascii="TH SarabunPSK" w:hAnsi="TH SarabunPSK" w:cs="TH SarabunPSK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3B7F6F">
        <w:rPr>
          <w:rFonts w:ascii="TH SarabunPSK" w:hAnsi="TH SarabunPSK" w:cs="TH SarabunPSK"/>
          <w:sz w:val="32"/>
          <w:szCs w:val="32"/>
        </w:rPr>
        <w:t>External Integrity and Transparency Assessment: EIT)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Facebook 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</w:p>
    <w:p w14:paraId="6FCF4315" w14:textId="77777777" w:rsidR="0002789D" w:rsidRPr="003B7F6F" w:rsidRDefault="00A060C8" w:rsidP="00AC0025">
      <w:pPr>
        <w:spacing w:before="240"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02789D" w:rsidRPr="003B7F6F">
        <w:rPr>
          <w:rFonts w:ascii="TH SarabunPSK" w:hAnsi="TH SarabunPSK" w:cs="TH SarabunPSK"/>
          <w:sz w:val="32"/>
          <w:szCs w:val="32"/>
          <w:cs/>
        </w:rPr>
        <w:t>การเปิดเผยข้อมูลสาธารณะ (</w:t>
      </w:r>
      <w:r w:rsidR="0002789D" w:rsidRPr="003B7F6F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5692C479" w14:textId="370DC842" w:rsidR="00A060C8" w:rsidRDefault="0002789D" w:rsidP="0002789D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3B7F6F">
        <w:rPr>
          <w:rFonts w:ascii="TH SarabunPSK" w:hAnsi="TH SarabunPSK" w:cs="TH SarabunPSK"/>
          <w:sz w:val="32"/>
          <w:szCs w:val="32"/>
          <w:cs/>
        </w:rPr>
        <w:t>- 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AC00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002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8F10DC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F10DC">
        <w:rPr>
          <w:rFonts w:ascii="TH SarabunPSK" w:hAnsi="TH SarabunPSK" w:cs="TH SarabunPSK"/>
          <w:sz w:val="32"/>
          <w:szCs w:val="32"/>
          <w:cs/>
        </w:rPr>
        <w:t>จัดท</w:t>
      </w:r>
      <w:r w:rsidR="008F10DC">
        <w:rPr>
          <w:rFonts w:ascii="TH SarabunPSK" w:hAnsi="TH SarabunPSK" w:cs="TH SarabunPSK" w:hint="cs"/>
          <w:sz w:val="32"/>
          <w:szCs w:val="32"/>
          <w:cs/>
        </w:rPr>
        <w:t>ำ</w:t>
      </w:r>
      <w:r w:rsidR="00AC0025">
        <w:rPr>
          <w:rFonts w:ascii="TH SarabunPSK" w:hAnsi="TH SarabunPSK" w:cs="TH SarabunPSK" w:hint="cs"/>
          <w:sz w:val="32"/>
          <w:szCs w:val="32"/>
          <w:cs/>
        </w:rPr>
        <w:t xml:space="preserve">ประเด็นแบบตรวจการเปิดเผยข้อมูลสาธารณะ </w:t>
      </w:r>
      <w:r w:rsidR="00AC0025">
        <w:rPr>
          <w:rFonts w:ascii="TH SarabunPSK" w:hAnsi="TH SarabunPSK" w:cs="TH SarabunPSK"/>
          <w:sz w:val="32"/>
          <w:szCs w:val="32"/>
        </w:rPr>
        <w:t>(OIT)</w:t>
      </w:r>
      <w:r w:rsidR="00AC0025">
        <w:rPr>
          <w:rFonts w:ascii="TH SarabunPSK" w:hAnsi="TH SarabunPSK" w:cs="TH SarabunPSK" w:hint="cs"/>
          <w:sz w:val="32"/>
          <w:szCs w:val="32"/>
          <w:cs/>
        </w:rPr>
        <w:t xml:space="preserve"> เพื่อให้ประชาชนสามารถเข้าถึงได้ผ่านหน้า</w:t>
      </w:r>
      <w:r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AC0025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ของสถานีตำรวจ</w:t>
      </w:r>
      <w:r w:rsidR="00DF47DF">
        <w:rPr>
          <w:rFonts w:ascii="TH SarabunPSK" w:hAnsi="TH SarabunPSK" w:cs="TH SarabunPSK"/>
          <w:sz w:val="32"/>
          <w:szCs w:val="32"/>
        </w:rPr>
        <w:t xml:space="preserve"> </w:t>
      </w:r>
      <w:r w:rsidR="00DF47D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1CF5F747" w14:textId="77777777" w:rsidR="00544089" w:rsidRDefault="00544089"/>
    <w:p w14:paraId="79050F5A" w14:textId="50530BBB" w:rsidR="00DF47DF" w:rsidRDefault="00F37F34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D8B6D1B" wp14:editId="3DA37545">
                <wp:simplePos x="0" y="0"/>
                <wp:positionH relativeFrom="column">
                  <wp:posOffset>819040</wp:posOffset>
                </wp:positionH>
                <wp:positionV relativeFrom="paragraph">
                  <wp:posOffset>281885</wp:posOffset>
                </wp:positionV>
                <wp:extent cx="4482354" cy="3250095"/>
                <wp:effectExtent l="0" t="0" r="13970" b="26670"/>
                <wp:wrapNone/>
                <wp:docPr id="838980602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354" cy="32500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B7D9" id="สี่เหลี่ยมผืนผ้า 5" o:spid="_x0000_s1026" style="position:absolute;margin-left:64.5pt;margin-top:22.2pt;width:352.95pt;height:255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" fillcolor="white [3201]" strokecolor="#0070c0" strokeweight="2pt"/>
            </w:pict>
          </mc:Fallback>
        </mc:AlternateContent>
      </w:r>
    </w:p>
    <w:p w14:paraId="52DDAC56" w14:textId="3A4595F8" w:rsidR="00DF47DF" w:rsidRDefault="00FF6FE4" w:rsidP="00FF6FE4">
      <w:pPr>
        <w:jc w:val="center"/>
      </w:pPr>
      <w:r>
        <w:rPr>
          <w:noProof/>
          <w:cs/>
        </w:rPr>
        <w:drawing>
          <wp:inline distT="0" distB="0" distL="0" distR="0" wp14:anchorId="74F2652C" wp14:editId="5ED2BAD1">
            <wp:extent cx="4400621" cy="3170583"/>
            <wp:effectExtent l="0" t="0" r="0" b="0"/>
            <wp:docPr id="1551967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250" cy="318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2BD7" w14:textId="490BB1EB" w:rsidR="00DF47DF" w:rsidRDefault="00DF47DF"/>
    <w:p w14:paraId="60B563E7" w14:textId="29C68576" w:rsidR="00DF47DF" w:rsidRDefault="00DF47DF"/>
    <w:p w14:paraId="3FFAD2F7" w14:textId="09AD07BA" w:rsidR="00DF47DF" w:rsidRDefault="00DF47DF"/>
    <w:p w14:paraId="4E0E15E1" w14:textId="0D6A3222" w:rsidR="00544089" w:rsidRDefault="00544089"/>
    <w:p w14:paraId="3E11EA37" w14:textId="77777777" w:rsidR="00544089" w:rsidRDefault="00544089"/>
    <w:p w14:paraId="76CDE2D3" w14:textId="3CDCB360" w:rsidR="00DF47DF" w:rsidRDefault="00F37F34" w:rsidP="006C72BD">
      <w:pPr>
        <w:jc w:val="center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DA3087" wp14:editId="06C3C2F8">
                <wp:simplePos x="0" y="0"/>
                <wp:positionH relativeFrom="column">
                  <wp:posOffset>749466</wp:posOffset>
                </wp:positionH>
                <wp:positionV relativeFrom="paragraph">
                  <wp:posOffset>-39757</wp:posOffset>
                </wp:positionV>
                <wp:extent cx="4621612" cy="3299792"/>
                <wp:effectExtent l="0" t="0" r="26670" b="15240"/>
                <wp:wrapNone/>
                <wp:docPr id="2062067182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612" cy="329979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8F39F" id="สี่เหลี่ยมผืนผ้า 6" o:spid="_x0000_s1026" style="position:absolute;margin-left:59pt;margin-top:-3.15pt;width:363.9pt;height:259.8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" fillcolor="white [3201]" strokecolor="#0070c0" strokeweight="2pt"/>
            </w:pict>
          </mc:Fallback>
        </mc:AlternateContent>
      </w:r>
      <w:r w:rsidR="006C72BD">
        <w:rPr>
          <w:noProof/>
          <w:cs/>
        </w:rPr>
        <w:drawing>
          <wp:inline distT="0" distB="0" distL="0" distR="0" wp14:anchorId="5D5A67EC" wp14:editId="4F4A47ED">
            <wp:extent cx="4570405" cy="3230217"/>
            <wp:effectExtent l="0" t="0" r="1905" b="8890"/>
            <wp:docPr id="16336581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185" cy="324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2767" w14:textId="5F0E2AE1" w:rsidR="00DF47DF" w:rsidRDefault="00DF47DF" w:rsidP="00F37F34">
      <w:pPr>
        <w:jc w:val="center"/>
      </w:pPr>
    </w:p>
    <w:p w14:paraId="3D8FD467" w14:textId="20118EA2" w:rsidR="00F37F34" w:rsidRDefault="00F37F34" w:rsidP="00F37F34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C998E70" wp14:editId="48441405">
                <wp:simplePos x="0" y="0"/>
                <wp:positionH relativeFrom="column">
                  <wp:posOffset>749466</wp:posOffset>
                </wp:positionH>
                <wp:positionV relativeFrom="paragraph">
                  <wp:posOffset>279925</wp:posOffset>
                </wp:positionV>
                <wp:extent cx="4589366" cy="3250095"/>
                <wp:effectExtent l="0" t="0" r="20955" b="26670"/>
                <wp:wrapNone/>
                <wp:docPr id="175200556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366" cy="32500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6EB02" id="สี่เหลี่ยมผืนผ้า 7" o:spid="_x0000_s1026" style="position:absolute;margin-left:59pt;margin-top:22.05pt;width:361.35pt;height:255.9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" fillcolor="white [3201]" strokecolor="#0070c0" strokeweight="2pt"/>
            </w:pict>
          </mc:Fallback>
        </mc:AlternateContent>
      </w:r>
    </w:p>
    <w:p w14:paraId="2CCF68E5" w14:textId="678C5323" w:rsidR="006C72BD" w:rsidRDefault="00F37F34" w:rsidP="00F37F34">
      <w:pPr>
        <w:jc w:val="center"/>
      </w:pPr>
      <w:r>
        <w:rPr>
          <w:noProof/>
          <w:cs/>
        </w:rPr>
        <w:drawing>
          <wp:inline distT="0" distB="0" distL="0" distR="0" wp14:anchorId="165F4A7A" wp14:editId="135013D8">
            <wp:extent cx="4531360" cy="3180522"/>
            <wp:effectExtent l="0" t="0" r="2540" b="1270"/>
            <wp:docPr id="158559514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316" cy="320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B758" w14:textId="77777777" w:rsidR="006C72BD" w:rsidRDefault="006C72BD" w:rsidP="006C72BD">
      <w:pPr>
        <w:jc w:val="center"/>
      </w:pPr>
    </w:p>
    <w:p w14:paraId="2A7FA0F4" w14:textId="77777777" w:rsidR="00DF47DF" w:rsidRDefault="00DF47DF"/>
    <w:sectPr w:rsidR="00DF47DF" w:rsidSect="000255C1">
      <w:pgSz w:w="11906" w:h="16838" w:code="9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A205" w14:textId="77777777" w:rsidR="00074C56" w:rsidRDefault="00074C56" w:rsidP="00E45511">
      <w:pPr>
        <w:spacing w:after="0" w:line="240" w:lineRule="auto"/>
      </w:pPr>
      <w:r>
        <w:separator/>
      </w:r>
    </w:p>
  </w:endnote>
  <w:endnote w:type="continuationSeparator" w:id="0">
    <w:p w14:paraId="25A44F89" w14:textId="77777777" w:rsidR="00074C56" w:rsidRDefault="00074C56" w:rsidP="00E4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197A" w14:textId="77777777" w:rsidR="00074C56" w:rsidRDefault="00074C56" w:rsidP="00E45511">
      <w:pPr>
        <w:spacing w:after="0" w:line="240" w:lineRule="auto"/>
      </w:pPr>
      <w:r>
        <w:separator/>
      </w:r>
    </w:p>
  </w:footnote>
  <w:footnote w:type="continuationSeparator" w:id="0">
    <w:p w14:paraId="2417C1FA" w14:textId="77777777" w:rsidR="00074C56" w:rsidRDefault="00074C56" w:rsidP="00E4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8"/>
    <w:rsid w:val="000166BF"/>
    <w:rsid w:val="00025C74"/>
    <w:rsid w:val="0002789D"/>
    <w:rsid w:val="000438F5"/>
    <w:rsid w:val="00074C56"/>
    <w:rsid w:val="000B34F5"/>
    <w:rsid w:val="000C60E1"/>
    <w:rsid w:val="0013131E"/>
    <w:rsid w:val="00145E1F"/>
    <w:rsid w:val="00184D25"/>
    <w:rsid w:val="001B5985"/>
    <w:rsid w:val="002874D9"/>
    <w:rsid w:val="002B22BC"/>
    <w:rsid w:val="002B36BC"/>
    <w:rsid w:val="00360C55"/>
    <w:rsid w:val="003E2748"/>
    <w:rsid w:val="004306B7"/>
    <w:rsid w:val="00484461"/>
    <w:rsid w:val="00531FD4"/>
    <w:rsid w:val="00544089"/>
    <w:rsid w:val="005C2B21"/>
    <w:rsid w:val="005D7C92"/>
    <w:rsid w:val="00650E14"/>
    <w:rsid w:val="00662860"/>
    <w:rsid w:val="006C72BD"/>
    <w:rsid w:val="006D2C5E"/>
    <w:rsid w:val="006E2910"/>
    <w:rsid w:val="007A2243"/>
    <w:rsid w:val="008260FA"/>
    <w:rsid w:val="00827ED9"/>
    <w:rsid w:val="008575D5"/>
    <w:rsid w:val="00890293"/>
    <w:rsid w:val="008F10DC"/>
    <w:rsid w:val="00A060C8"/>
    <w:rsid w:val="00AC0025"/>
    <w:rsid w:val="00AE7465"/>
    <w:rsid w:val="00B4652D"/>
    <w:rsid w:val="00B71B86"/>
    <w:rsid w:val="00BD3F60"/>
    <w:rsid w:val="00BD7098"/>
    <w:rsid w:val="00C22C0E"/>
    <w:rsid w:val="00C552E8"/>
    <w:rsid w:val="00C70136"/>
    <w:rsid w:val="00CA61B6"/>
    <w:rsid w:val="00D705AA"/>
    <w:rsid w:val="00DB6DAC"/>
    <w:rsid w:val="00DF47DF"/>
    <w:rsid w:val="00E45511"/>
    <w:rsid w:val="00ED17D4"/>
    <w:rsid w:val="00EE19D8"/>
    <w:rsid w:val="00EE311B"/>
    <w:rsid w:val="00F37F34"/>
    <w:rsid w:val="00F660FA"/>
    <w:rsid w:val="00F750D8"/>
    <w:rsid w:val="00FC6C4F"/>
    <w:rsid w:val="00FF52E7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C46E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5511"/>
  </w:style>
  <w:style w:type="paragraph" w:styleId="a5">
    <w:name w:val="footer"/>
    <w:basedOn w:val="a"/>
    <w:link w:val="a6"/>
    <w:uiPriority w:val="99"/>
    <w:unhideWhenUsed/>
    <w:rsid w:val="00E4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5511"/>
  </w:style>
  <w:style w:type="paragraph" w:styleId="a7">
    <w:name w:val="Balloon Text"/>
    <w:basedOn w:val="a"/>
    <w:link w:val="a8"/>
    <w:uiPriority w:val="99"/>
    <w:semiHidden/>
    <w:unhideWhenUsed/>
    <w:rsid w:val="00E455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5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F2F8-3478-4E7B-B5E6-1AD6586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CCOC Room</cp:lastModifiedBy>
  <cp:revision>2</cp:revision>
  <cp:lastPrinted>2023-03-01T08:47:00Z</cp:lastPrinted>
  <dcterms:created xsi:type="dcterms:W3CDTF">2023-05-11T09:15:00Z</dcterms:created>
  <dcterms:modified xsi:type="dcterms:W3CDTF">2023-05-11T09:15:00Z</dcterms:modified>
</cp:coreProperties>
</file>