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B7A0" w14:textId="77777777"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6DD19B9E" wp14:editId="75DB14DB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63F2" w14:textId="77777777"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14:paraId="6D740743" w14:textId="77777777"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  <w:cs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5A0108">
        <w:rPr>
          <w:rFonts w:hint="cs"/>
          <w:b/>
          <w:bCs/>
          <w:sz w:val="32"/>
          <w:szCs w:val="32"/>
          <w:cs/>
        </w:rPr>
        <w:t>มีนาคม</w:t>
      </w:r>
      <w:r w:rsidR="003648F8">
        <w:rPr>
          <w:rFonts w:hint="cs"/>
          <w:b/>
          <w:bCs/>
          <w:sz w:val="32"/>
          <w:szCs w:val="32"/>
          <w:cs/>
        </w:rPr>
        <w:t xml:space="preserve"> </w:t>
      </w:r>
      <w:r w:rsidR="00102F9B">
        <w:rPr>
          <w:rFonts w:hint="cs"/>
          <w:b/>
          <w:bCs/>
          <w:sz w:val="32"/>
          <w:szCs w:val="32"/>
          <w:cs/>
        </w:rPr>
        <w:t>๒๕๖๘</w:t>
      </w:r>
    </w:p>
    <w:p w14:paraId="17479911" w14:textId="77777777"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14:paraId="30C7E13E" w14:textId="77777777"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14:paraId="7F18C69C" w14:textId="77777777"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03055C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14:paraId="74884CA0" w14:textId="77777777"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5A0108">
        <w:rPr>
          <w:rFonts w:hint="cs"/>
          <w:sz w:val="32"/>
          <w:szCs w:val="32"/>
          <w:cs/>
        </w:rPr>
        <w:t>มีนาคม</w:t>
      </w:r>
      <w:r w:rsidR="00102F9B">
        <w:rPr>
          <w:rFonts w:hint="cs"/>
          <w:sz w:val="32"/>
          <w:szCs w:val="32"/>
          <w:cs/>
        </w:rPr>
        <w:t xml:space="preserve"> ๒๕๖๘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102F9B">
        <w:rPr>
          <w:rFonts w:hint="cs"/>
          <w:sz w:val="32"/>
          <w:szCs w:val="32"/>
          <w:cs/>
        </w:rPr>
        <w:t>๑๘๗</w:t>
      </w:r>
      <w:r w:rsidR="00102F9B">
        <w:rPr>
          <w:sz w:val="32"/>
          <w:szCs w:val="32"/>
        </w:rPr>
        <w:t>,</w:t>
      </w:r>
      <w:r w:rsidR="00102F9B">
        <w:rPr>
          <w:rFonts w:hint="cs"/>
          <w:sz w:val="32"/>
          <w:szCs w:val="32"/>
          <w:cs/>
        </w:rPr>
        <w:t>๖๑๗.๕๐</w:t>
      </w:r>
      <w:r w:rsidR="008627B3">
        <w:rPr>
          <w:sz w:val="32"/>
          <w:szCs w:val="32"/>
          <w:cs/>
        </w:rPr>
        <w:t xml:space="preserve"> บาท (</w:t>
      </w:r>
      <w:r w:rsidR="002C4983">
        <w:rPr>
          <w:rFonts w:hint="cs"/>
          <w:sz w:val="32"/>
          <w:szCs w:val="32"/>
          <w:cs/>
        </w:rPr>
        <w:t>หนึ่งแสน</w:t>
      </w:r>
      <w:r w:rsidR="00102F9B">
        <w:rPr>
          <w:rFonts w:hint="cs"/>
          <w:sz w:val="32"/>
          <w:szCs w:val="32"/>
          <w:cs/>
        </w:rPr>
        <w:t xml:space="preserve">แปดหมื่นเจ็ดพันหกร้อยสิบเจ็ดบาทห้าสิบสตางค์) </w:t>
      </w:r>
      <w:r w:rsidR="00EC65CC" w:rsidRPr="00EC65CC">
        <w:rPr>
          <w:sz w:val="32"/>
          <w:szCs w:val="32"/>
          <w:cs/>
        </w:rPr>
        <w:t xml:space="preserve">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 xml:space="preserve">หจก.วัฒนกิติกุล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>ได้เสนอราคา เป็นเงินทั้งสิ้น</w:t>
      </w:r>
      <w:r w:rsidR="005A0108">
        <w:rPr>
          <w:rFonts w:hint="cs"/>
          <w:sz w:val="32"/>
          <w:szCs w:val="32"/>
          <w:cs/>
        </w:rPr>
        <w:t xml:space="preserve"> </w:t>
      </w:r>
      <w:r w:rsidR="00BF01CC" w:rsidRPr="00EC65CC">
        <w:rPr>
          <w:sz w:val="32"/>
          <w:szCs w:val="32"/>
          <w:cs/>
        </w:rPr>
        <w:t xml:space="preserve"> </w:t>
      </w:r>
      <w:r w:rsidR="00102F9B">
        <w:rPr>
          <w:rFonts w:hint="cs"/>
          <w:sz w:val="32"/>
          <w:szCs w:val="32"/>
          <w:cs/>
        </w:rPr>
        <w:t>๑๘๗</w:t>
      </w:r>
      <w:r w:rsidR="00102F9B">
        <w:rPr>
          <w:sz w:val="32"/>
          <w:szCs w:val="32"/>
        </w:rPr>
        <w:t>,</w:t>
      </w:r>
      <w:r w:rsidR="00102F9B">
        <w:rPr>
          <w:rFonts w:hint="cs"/>
          <w:sz w:val="32"/>
          <w:szCs w:val="32"/>
          <w:cs/>
        </w:rPr>
        <w:t>๖๑๗.๕๐</w:t>
      </w:r>
      <w:r w:rsidR="00102F9B">
        <w:rPr>
          <w:sz w:val="32"/>
          <w:szCs w:val="32"/>
          <w:cs/>
        </w:rPr>
        <w:t xml:space="preserve"> บาท (</w:t>
      </w:r>
      <w:r w:rsidR="00102F9B">
        <w:rPr>
          <w:rFonts w:hint="cs"/>
          <w:sz w:val="32"/>
          <w:szCs w:val="32"/>
          <w:cs/>
        </w:rPr>
        <w:t xml:space="preserve">หนึ่งแสนแปดหมื่นเจ็ดพันหกร้อยสิบเจ็ดบาทห้าสิบสตางค์)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F07D01" w14:textId="77777777"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14:paraId="43F851FA" w14:textId="77777777"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102F9B">
        <w:rPr>
          <w:rFonts w:hint="cs"/>
          <w:sz w:val="32"/>
          <w:szCs w:val="32"/>
          <w:cs/>
        </w:rPr>
        <w:t>๒๘  กุมภาพันธ์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102F9B">
        <w:rPr>
          <w:rFonts w:hint="cs"/>
          <w:sz w:val="32"/>
          <w:szCs w:val="32"/>
          <w:cs/>
        </w:rPr>
        <w:t>๘</w:t>
      </w:r>
    </w:p>
    <w:p w14:paraId="286DA9A8" w14:textId="77777777"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14:paraId="12125099" w14:textId="77777777"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63AACAC2" w14:textId="77777777"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4A56E76" wp14:editId="598B562B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14:paraId="2A3151C4" w14:textId="77777777"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11A8526" w14:textId="77777777"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14:paraId="3172DE71" w14:textId="77777777"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ECC7483" w14:textId="77777777"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49E88CD" w14:textId="77777777" w:rsidR="00CF4953" w:rsidRDefault="00CF4953" w:rsidP="00CF4953"/>
    <w:p w14:paraId="70F2F7B0" w14:textId="77777777" w:rsidR="00962A26" w:rsidRDefault="00962A26" w:rsidP="00962A26"/>
    <w:p w14:paraId="34150543" w14:textId="77777777" w:rsidR="007F7D9F" w:rsidRDefault="007F7D9F" w:rsidP="00962A26"/>
    <w:p w14:paraId="11B1D1FD" w14:textId="77777777" w:rsidR="001E07EA" w:rsidRDefault="001E07EA" w:rsidP="00962A26"/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26"/>
    <w:rsid w:val="0003055C"/>
    <w:rsid w:val="000559A3"/>
    <w:rsid w:val="000C210F"/>
    <w:rsid w:val="000E3B6C"/>
    <w:rsid w:val="00102F9B"/>
    <w:rsid w:val="00137559"/>
    <w:rsid w:val="00154BAD"/>
    <w:rsid w:val="001763D8"/>
    <w:rsid w:val="00191D9C"/>
    <w:rsid w:val="001A05E8"/>
    <w:rsid w:val="001B0400"/>
    <w:rsid w:val="001E07EA"/>
    <w:rsid w:val="00207547"/>
    <w:rsid w:val="002C4983"/>
    <w:rsid w:val="002F5CD0"/>
    <w:rsid w:val="003648F8"/>
    <w:rsid w:val="0039032C"/>
    <w:rsid w:val="00391667"/>
    <w:rsid w:val="00453280"/>
    <w:rsid w:val="004C647B"/>
    <w:rsid w:val="005003FA"/>
    <w:rsid w:val="00525179"/>
    <w:rsid w:val="00532D0A"/>
    <w:rsid w:val="00584F60"/>
    <w:rsid w:val="005A0108"/>
    <w:rsid w:val="005D31A4"/>
    <w:rsid w:val="0062047F"/>
    <w:rsid w:val="0063743D"/>
    <w:rsid w:val="0066534E"/>
    <w:rsid w:val="00670B5E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4104B"/>
    <w:rsid w:val="00A60CA9"/>
    <w:rsid w:val="00A946A1"/>
    <w:rsid w:val="00AE0CDE"/>
    <w:rsid w:val="00AE640D"/>
    <w:rsid w:val="00B22B15"/>
    <w:rsid w:val="00B4513F"/>
    <w:rsid w:val="00B63F28"/>
    <w:rsid w:val="00BF013A"/>
    <w:rsid w:val="00BF01CC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23AF4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9F71"/>
  <w15:docId w15:val="{F05F85A6-94AE-4C5B-B765-C8DAB36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81</cp:revision>
  <cp:lastPrinted>2023-05-01T07:49:00Z</cp:lastPrinted>
  <dcterms:created xsi:type="dcterms:W3CDTF">2023-04-27T06:58:00Z</dcterms:created>
  <dcterms:modified xsi:type="dcterms:W3CDTF">2025-04-16T03:26:00Z</dcterms:modified>
</cp:coreProperties>
</file>